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ED40" w14:textId="77777777" w:rsidR="006478BA" w:rsidRDefault="006478BA" w:rsidP="006478BA">
      <w:pPr>
        <w:spacing w:after="200" w:line="276" w:lineRule="auto"/>
        <w:jc w:val="center"/>
        <w:rPr>
          <w:rFonts w:ascii="Times New Roman" w:eastAsia="Times New Roman" w:hAnsi="Times New Roman"/>
          <w:kern w:val="0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8F0AE2" wp14:editId="29A13959">
            <wp:simplePos x="0" y="0"/>
            <wp:positionH relativeFrom="column">
              <wp:posOffset>5705475</wp:posOffset>
            </wp:positionH>
            <wp:positionV relativeFrom="paragraph">
              <wp:posOffset>190500</wp:posOffset>
            </wp:positionV>
            <wp:extent cx="971550" cy="771525"/>
            <wp:effectExtent l="0" t="0" r="0" b="9525"/>
            <wp:wrapSquare wrapText="bothSides"/>
            <wp:docPr id="2" name="Picture 1" descr="A logo with a person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with a person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177039403"/>
      <w:bookmarkEnd w:id="0"/>
      <w:r>
        <w:rPr>
          <w:rFonts w:ascii="Times New Roman" w:eastAsia="Times New Roman" w:hAnsi="Times New Roman"/>
          <w:kern w:val="0"/>
          <w:sz w:val="24"/>
          <w:szCs w:val="24"/>
          <w:lang w:val="it-IT"/>
        </w:rPr>
        <w:t>______________</w:t>
      </w:r>
      <w:r>
        <w:rPr>
          <w:rFonts w:ascii="Times New Roman"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921DC7B" wp14:editId="131429A9">
            <wp:extent cx="400050" cy="571500"/>
            <wp:effectExtent l="0" t="0" r="0" b="0"/>
            <wp:docPr id="1" name="Picture 140" descr="A black and white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A black and white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0"/>
          <w:sz w:val="24"/>
          <w:szCs w:val="24"/>
          <w:lang w:val="it-IT"/>
        </w:rPr>
        <w:t xml:space="preserve">___________________  </w:t>
      </w:r>
    </w:p>
    <w:p w14:paraId="546E8F2F" w14:textId="77777777" w:rsidR="006478BA" w:rsidRDefault="006478BA" w:rsidP="006478BA">
      <w:pPr>
        <w:tabs>
          <w:tab w:val="center" w:pos="6510"/>
          <w:tab w:val="left" w:pos="11670"/>
        </w:tabs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val="it-IT"/>
        </w:rPr>
      </w:pPr>
      <w:r>
        <w:rPr>
          <w:rFonts w:ascii="Times New Roman" w:hAnsi="Times New Roman"/>
          <w:kern w:val="0"/>
          <w:sz w:val="24"/>
          <w:szCs w:val="24"/>
          <w:lang w:val="it-IT"/>
        </w:rPr>
        <w:t>REPUBLIKA E SHQIPËRISË</w:t>
      </w:r>
    </w:p>
    <w:p w14:paraId="3077DD3C" w14:textId="77777777" w:rsidR="006478BA" w:rsidRDefault="006478BA" w:rsidP="006478BA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val="it-IT"/>
        </w:rPr>
      </w:pPr>
      <w:r>
        <w:rPr>
          <w:rFonts w:ascii="Times New Roman" w:hAnsi="Times New Roman"/>
          <w:kern w:val="0"/>
          <w:sz w:val="24"/>
          <w:szCs w:val="24"/>
          <w:lang w:val="it-IT"/>
        </w:rPr>
        <w:t xml:space="preserve">MINISTRIA E ARSIMIT </w:t>
      </w:r>
    </w:p>
    <w:p w14:paraId="016F1480" w14:textId="77777777" w:rsidR="006478BA" w:rsidRDefault="006478BA" w:rsidP="006478BA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val="it-IT"/>
        </w:rPr>
      </w:pPr>
      <w:r>
        <w:rPr>
          <w:rFonts w:ascii="Times New Roman" w:hAnsi="Times New Roman"/>
          <w:kern w:val="0"/>
          <w:sz w:val="24"/>
          <w:szCs w:val="24"/>
          <w:lang w:val="it-IT"/>
        </w:rPr>
        <w:t>QENDRA BURIMORE PËR NXËNËSIT QË NUK DËGJOJNË TIRANË</w:t>
      </w:r>
    </w:p>
    <w:p w14:paraId="1D7233D7" w14:textId="77777777" w:rsidR="006478BA" w:rsidRDefault="006478BA" w:rsidP="006478BA">
      <w:pPr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  <w:lang w:val="it-IT"/>
        </w:rPr>
      </w:pPr>
      <w:r>
        <w:rPr>
          <w:rFonts w:ascii="Times New Roman" w:hAnsi="Times New Roman"/>
          <w:kern w:val="0"/>
          <w:sz w:val="24"/>
          <w:szCs w:val="24"/>
          <w:lang w:val="it-IT"/>
        </w:rPr>
        <w:t>---------------------------------------------------------------------------------------------------------------------</w:t>
      </w:r>
    </w:p>
    <w:p w14:paraId="413B8191" w14:textId="77777777" w:rsidR="006478BA" w:rsidRDefault="006478BA" w:rsidP="006478BA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/>
          <w:color w:val="0000CC"/>
          <w:kern w:val="0"/>
          <w:lang w:val="it-IT"/>
        </w:rPr>
      </w:pPr>
      <w:r>
        <w:rPr>
          <w:rFonts w:ascii="Times New Roman" w:eastAsia="Batang" w:hAnsi="Times New Roman"/>
          <w:bCs/>
          <w:color w:val="0000CC"/>
          <w:kern w:val="0"/>
          <w:sz w:val="20"/>
          <w:szCs w:val="20"/>
          <w:lang w:val="it-IT"/>
        </w:rPr>
        <w:t>Rruga “Hafëz Ibrahim Dalliu” Nd.5 ;         Tel  069 608 2456 ;      Email:institutinxnukdegjojne@yahoo.com</w:t>
      </w:r>
    </w:p>
    <w:p w14:paraId="22E68170" w14:textId="77777777" w:rsidR="00E806B0" w:rsidRDefault="00E806B0" w:rsidP="006478BA">
      <w:pPr>
        <w:spacing w:after="200" w:line="276" w:lineRule="auto"/>
        <w:rPr>
          <w:rFonts w:ascii="Times New Roman" w:eastAsia="Times New Roman" w:hAnsi="Times New Roman"/>
          <w:b/>
          <w:kern w:val="0"/>
          <w:sz w:val="24"/>
          <w:szCs w:val="24"/>
          <w:lang w:val="it-IT"/>
        </w:rPr>
      </w:pPr>
    </w:p>
    <w:p w14:paraId="00007B1C" w14:textId="77777777" w:rsidR="006478BA" w:rsidRDefault="006478BA" w:rsidP="006478BA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spacing w:val="-10"/>
          <w:kern w:val="28"/>
          <w:sz w:val="24"/>
          <w:szCs w:val="24"/>
          <w:lang w:val="it-IT"/>
        </w:rPr>
      </w:pPr>
    </w:p>
    <w:p w14:paraId="2D7F9759" w14:textId="77777777" w:rsidR="006478BA" w:rsidRPr="00E638D2" w:rsidRDefault="00113A78" w:rsidP="00E638D2">
      <w:pPr>
        <w:tabs>
          <w:tab w:val="left" w:pos="3150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</w:pPr>
      <w:r w:rsidRPr="00ED3422"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>SHPALLJE E</w:t>
      </w:r>
      <w:r w:rsidR="00ED3422"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 xml:space="preserve"> VENDIT </w:t>
      </w:r>
      <w:r w:rsidR="00E638D2"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>TË LIRË TË PUNËS PËR POZICIONIN</w:t>
      </w:r>
      <w:r w:rsidR="00F40C09"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 xml:space="preserve"> INFERMIER/E</w:t>
      </w:r>
      <w:r w:rsidR="00E638D2">
        <w:rPr>
          <w:rFonts w:ascii="Times New Roman" w:eastAsia="Times New Roman" w:hAnsi="Times New Roman"/>
          <w:b/>
          <w:bCs/>
          <w:iCs/>
          <w:color w:val="000000" w:themeColor="text1"/>
          <w:kern w:val="0"/>
          <w:sz w:val="24"/>
          <w:szCs w:val="24"/>
          <w:lang w:val="sq-AL"/>
        </w:rPr>
        <w:t>”</w:t>
      </w:r>
    </w:p>
    <w:p w14:paraId="12DDF153" w14:textId="77777777" w:rsidR="006478BA" w:rsidRPr="0004743C" w:rsidRDefault="006478BA" w:rsidP="006478B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C00000"/>
          <w:kern w:val="0"/>
          <w:sz w:val="24"/>
          <w:szCs w:val="24"/>
          <w:lang w:val="sq-AL"/>
        </w:rPr>
      </w:pPr>
    </w:p>
    <w:p w14:paraId="677FC30F" w14:textId="77777777" w:rsidR="006478BA" w:rsidRPr="00AE3AA2" w:rsidRDefault="008900DE" w:rsidP="00113A78">
      <w:p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</w:pPr>
      <w:r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Në mbështe</w:t>
      </w:r>
      <w:r w:rsidR="0004743C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tje të 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ligjit Nr.</w:t>
      </w:r>
      <w:r w:rsidR="006478BA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7961, datë 12.7.1995 "Kodi i Punë</w:t>
      </w:r>
      <w:r w:rsidR="0004743C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 i Republikës së Shqipërisë",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04743C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ndryshuar, l</w:t>
      </w:r>
      <w:r w:rsidR="006478BA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igji nr. 7995, datë 20.09.1995, "Për nxitjen e punësimit",</w:t>
      </w:r>
      <w:r w:rsidR="0004743C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C74467" w:rsidRPr="00E638D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ndryshuar, 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ligjit nr.425, dat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2</w:t>
      </w:r>
      <w:r w:rsidR="00B0206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6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.0</w:t>
      </w:r>
      <w:r w:rsidR="00B0206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6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.2024 “P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r miratimin e struktur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 dhe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niveleve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pagave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punonj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sve m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simor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dhe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punonj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sve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tjer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jom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simor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n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institucionet arsimore dhe n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institucionet plot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suese t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F40C09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sistemit arsimor parauniversitar”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, të ndryshuar</w:t>
      </w:r>
      <w:r w:rsidR="00113A78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, shpall</w:t>
      </w:r>
      <w:r w:rsidR="006478BA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k</w:t>
      </w:r>
      <w:r w:rsidR="006478BA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onkurs</w:t>
      </w:r>
      <w:r w:rsidR="00113A78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in</w:t>
      </w:r>
      <w:r w:rsidR="00E638D2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për 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1 (nj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) pozicion </w:t>
      </w:r>
      <w:r w:rsidR="006478BA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“Infermier</w:t>
      </w:r>
      <w:r w:rsidR="00E638D2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/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e”, n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</w:t>
      </w:r>
      <w:r w:rsidR="006478BA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Nj</w:t>
      </w:r>
      <w:r w:rsidR="00BB6FAE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sin</w:t>
      </w:r>
      <w:r w:rsidR="00F77275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</w:t>
      </w:r>
      <w:r w:rsidR="00D435FD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e</w:t>
      </w:r>
      <w:r w:rsidR="00113A78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 Rehabilitimit, n</w:t>
      </w:r>
      <w:r w:rsidR="006478BA"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>ë Qendrën Burimore Për Nxënësit Që Nuk Dëgjojnë.</w:t>
      </w:r>
    </w:p>
    <w:p w14:paraId="2B6B0259" w14:textId="77777777" w:rsidR="008F588F" w:rsidRDefault="008F588F" w:rsidP="000246CA">
      <w:pPr>
        <w:spacing w:after="200"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</w:pPr>
    </w:p>
    <w:p w14:paraId="4345D963" w14:textId="69735CBE" w:rsidR="000246CA" w:rsidRPr="00872EBC" w:rsidRDefault="006478BA" w:rsidP="000246CA">
      <w:pPr>
        <w:spacing w:after="200"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</w:pPr>
      <w:r w:rsidRPr="00AE3AA2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Kategoria/ klasa </w:t>
      </w:r>
      <w:r w:rsidRPr="000246CA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e </w:t>
      </w:r>
      <w:r w:rsidR="000246CA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lang w:val="sq-AL"/>
        </w:rPr>
        <w:t xml:space="preserve">pagës: </w:t>
      </w:r>
      <w:r w:rsidR="000246CA" w:rsidRPr="00872EB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Sipas VKM 425,date 26.06.2024 (punonj</w:t>
      </w:r>
      <w:r w:rsidR="00AD0EA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ë</w:t>
      </w:r>
      <w:r w:rsidR="000246CA" w:rsidRPr="00872EB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s jom</w:t>
      </w:r>
      <w:r w:rsidR="00AD0EA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ë</w:t>
      </w:r>
      <w:r w:rsidR="000246CA" w:rsidRPr="00872EB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simor</w:t>
      </w:r>
      <w:r w:rsidR="00AD0EA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ë</w:t>
      </w:r>
      <w:r w:rsidR="000246CA" w:rsidRPr="00872EBC">
        <w:rPr>
          <w:rFonts w:ascii="Times New Roman" w:eastAsia="Times New Roman" w:hAnsi="Times New Roman"/>
          <w:color w:val="000000" w:themeColor="text1"/>
          <w:kern w:val="0"/>
          <w:sz w:val="24"/>
          <w:szCs w:val="24"/>
          <w:u w:val="single"/>
          <w:lang w:val="sq-AL"/>
        </w:rPr>
        <w:t>/specialist/master</w:t>
      </w:r>
    </w:p>
    <w:p w14:paraId="69B1889F" w14:textId="77777777" w:rsidR="00AE3AA2" w:rsidRPr="00F77275" w:rsidRDefault="00E71ADD" w:rsidP="000246CA">
      <w:pPr>
        <w:spacing w:after="200" w:line="276" w:lineRule="auto"/>
        <w:jc w:val="both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K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ushtet q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duhet t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plot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soj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kandidati/ja jan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365D6E" w:rsidRP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:</w:t>
      </w:r>
    </w:p>
    <w:p w14:paraId="5AD33DE9" w14:textId="77777777" w:rsidR="006478BA" w:rsidRPr="0004743C" w:rsidRDefault="006478BA" w:rsidP="00D100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Të jetë shtetas shqiptar</w:t>
      </w:r>
      <w:r w:rsidR="00E71AD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;</w:t>
      </w:r>
    </w:p>
    <w:p w14:paraId="74FB0109" w14:textId="77777777" w:rsidR="006478BA" w:rsidRPr="0004743C" w:rsidRDefault="00E71ADD" w:rsidP="006478B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Të ketë zotësi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plot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juridike për të vepruar;</w:t>
      </w:r>
    </w:p>
    <w:p w14:paraId="5C63BDF7" w14:textId="77777777" w:rsidR="006478BA" w:rsidRPr="0004743C" w:rsidRDefault="00E71ADD" w:rsidP="006478B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Të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jetë në kushte shëndetësore që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e lejojnë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kryejë detyrën përkatëse;</w:t>
      </w:r>
    </w:p>
    <w:p w14:paraId="797B84C5" w14:textId="77777777" w:rsidR="006478BA" w:rsidRPr="0004743C" w:rsidRDefault="006478BA" w:rsidP="006478B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</w:t>
      </w:r>
      <w:r w:rsidR="00365D6E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ë mos jetë i dënuar me vendim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365D6E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formës s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AE3AA2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prer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për kryerjen e një vepre penale;</w:t>
      </w:r>
    </w:p>
    <w:p w14:paraId="12A163D1" w14:textId="77777777" w:rsidR="006478BA" w:rsidRPr="0004743C" w:rsidRDefault="006478BA" w:rsidP="006478B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</w:p>
    <w:p w14:paraId="547F1248" w14:textId="77777777" w:rsidR="001C22CF" w:rsidRPr="0004743C" w:rsidRDefault="00AE3AA2" w:rsidP="00AE3AA2">
      <w:pPr>
        <w:spacing w:after="0" w:line="276" w:lineRule="auto"/>
        <w:jc w:val="both"/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</w:pPr>
      <w:r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1.1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.</w:t>
      </w:r>
      <w:r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 xml:space="preserve"> </w:t>
      </w:r>
      <w:r w:rsidR="00365D6E" w:rsidRPr="0004743C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Kandidat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ë</w:t>
      </w:r>
      <w:r w:rsidR="00365D6E" w:rsidRPr="0004743C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t duhet t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ë</w:t>
      </w:r>
      <w:r w:rsidR="00365D6E" w:rsidRPr="0004743C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 xml:space="preserve"> plot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ë</w:t>
      </w:r>
      <w:r w:rsidR="00365D6E" w:rsidRPr="0004743C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sojn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>ë</w:t>
      </w:r>
      <w:r w:rsidR="00365D6E" w:rsidRPr="0004743C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 xml:space="preserve"> kriteret e veçanta</w:t>
      </w:r>
      <w:r w:rsidR="00F77275">
        <w:rPr>
          <w:rFonts w:ascii="Times New Roman" w:eastAsia="Times New Roman" w:hAnsi="Times New Roman"/>
          <w:i/>
          <w:iCs/>
          <w:color w:val="2F5496" w:themeColor="accent1" w:themeShade="BF"/>
          <w:kern w:val="0"/>
          <w:sz w:val="24"/>
          <w:szCs w:val="24"/>
          <w:lang w:val="sq-AL"/>
        </w:rPr>
        <w:t xml:space="preserve"> si vijon.</w:t>
      </w:r>
    </w:p>
    <w:p w14:paraId="29ED2754" w14:textId="77777777" w:rsidR="006478BA" w:rsidRPr="000246CA" w:rsidRDefault="006478BA" w:rsidP="006478B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Të </w:t>
      </w:r>
      <w:r w:rsidR="00FC306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zot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FC306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roj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diplomë të ciklit të dytë të studimeve</w:t>
      </w:r>
      <w:r w:rsidR="0080077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80077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r </w:t>
      </w:r>
      <w:r w:rsidR="0080077A" w:rsidRPr="000246CA">
        <w:rPr>
          <w:rFonts w:ascii="Times New Roman" w:eastAsia="Times New Roman" w:hAnsi="Times New Roman"/>
          <w:kern w:val="0"/>
          <w:sz w:val="24"/>
          <w:szCs w:val="24"/>
          <w:lang w:val="sq-AL"/>
        </w:rPr>
        <w:t>Infermieri</w:t>
      </w:r>
      <w:r w:rsidRPr="000246CA">
        <w:rPr>
          <w:rFonts w:ascii="Times New Roman" w:eastAsia="Times New Roman" w:hAnsi="Times New Roman"/>
          <w:kern w:val="0"/>
          <w:sz w:val="24"/>
          <w:szCs w:val="24"/>
          <w:lang w:val="sq-AL"/>
        </w:rPr>
        <w:t>;</w:t>
      </w:r>
    </w:p>
    <w:p w14:paraId="0A0A8CD2" w14:textId="77777777" w:rsidR="006478BA" w:rsidRPr="0004743C" w:rsidRDefault="006478BA" w:rsidP="006478B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Të zotërojë njohuri bazë në kompjuter;</w:t>
      </w:r>
    </w:p>
    <w:p w14:paraId="51C91CD2" w14:textId="77777777" w:rsidR="006478BA" w:rsidRPr="0004743C" w:rsidRDefault="0080077A" w:rsidP="006478B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Zotërimi i gjuhëve të huaja (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përbën avantazh gjuha</w:t>
      </w:r>
      <w:r w:rsidR="00B31E64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angleze, </w:t>
      </w:r>
      <w:r w:rsidR="00FC306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certifikata, dëshmi);</w:t>
      </w:r>
    </w:p>
    <w:p w14:paraId="2B637789" w14:textId="77777777" w:rsidR="006478BA" w:rsidRPr="0004743C" w:rsidRDefault="00FC306D" w:rsidP="006478B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Të ketë njohuri bazike të gjuhës së shenjave;</w:t>
      </w:r>
    </w:p>
    <w:p w14:paraId="21ED950B" w14:textId="77777777" w:rsidR="00AE3AA2" w:rsidRDefault="00AE3AA2" w:rsidP="00AE3AA2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</w:p>
    <w:p w14:paraId="327B8B68" w14:textId="77777777" w:rsidR="006478BA" w:rsidRPr="00AE3AA2" w:rsidRDefault="006478BA" w:rsidP="00AE3AA2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2. Kriteret e Veçan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ta / të Posaçme të kualifikimit.</w:t>
      </w:r>
    </w:p>
    <w:p w14:paraId="489FE867" w14:textId="77777777" w:rsidR="006478BA" w:rsidRDefault="006478BA" w:rsidP="00AE3AA2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Kanë prioritet kandidatët që krahas plotësimit të kritereve të përgjithshme të kualifikimit plotësojnë dhe kërkesat e veçanta/posaçme të kualifikimit:</w:t>
      </w:r>
    </w:p>
    <w:p w14:paraId="39A3862B" w14:textId="77777777" w:rsidR="00AE3AA2" w:rsidRPr="0004743C" w:rsidRDefault="00AE3AA2" w:rsidP="00AE3AA2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</w:p>
    <w:p w14:paraId="515EF5CA" w14:textId="77777777" w:rsidR="006478BA" w:rsidRPr="0004743C" w:rsidRDefault="009635FC" w:rsidP="009635FC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Eksperienc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mëparshme/fundit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FC306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punësimit në administratën shtetërore/institucione private (n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ë pozicione/sektorë të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njëjtë me pozicionin e punës n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konkurim, apo të përafërt/ngjashëm me të); </w:t>
      </w:r>
    </w:p>
    <w:p w14:paraId="43081BE0" w14:textId="77777777" w:rsidR="006478BA" w:rsidRPr="0004743C" w:rsidRDefault="009635FC" w:rsidP="009635FC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lastRenderedPageBreak/>
        <w:t>F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ormularin e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fundit 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vlerësimit 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nga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eprori direkt, apo rekomandime 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nga punëdhënës të mëpërparshëm.</w:t>
      </w:r>
    </w:p>
    <w:p w14:paraId="292243E2" w14:textId="77777777" w:rsidR="006478BA" w:rsidRPr="00AE3AA2" w:rsidRDefault="006478BA" w:rsidP="00AE3AA2">
      <w:pPr>
        <w:keepNext/>
        <w:keepLines/>
        <w:spacing w:before="240" w:after="0" w:line="240" w:lineRule="auto"/>
        <w:outlineLvl w:val="0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3. </w:t>
      </w:r>
      <w:r w:rsidR="00DA3F12"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Dokumentacioni</w:t>
      </w:r>
      <w:r w:rsidR="00E53677"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q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E53677"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duhet dor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ë</w:t>
      </w:r>
      <w:r w:rsidR="00E53677"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zuar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.</w:t>
      </w:r>
    </w:p>
    <w:p w14:paraId="2292F0F9" w14:textId="77777777" w:rsidR="006478BA" w:rsidRPr="0004743C" w:rsidRDefault="006478BA" w:rsidP="009635FC">
      <w:p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Kandidatët aplikantë për këtë pozicion pune duhet të dorëzojnë dokumentet si më poshtë:</w:t>
      </w:r>
    </w:p>
    <w:p w14:paraId="7A3338F3" w14:textId="77777777" w:rsidR="006478BA" w:rsidRPr="0004743C" w:rsidRDefault="00DA3F12" w:rsidP="006478B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Kërkesë interesi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për punësim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;</w:t>
      </w:r>
    </w:p>
    <w:p w14:paraId="1A1CC0D5" w14:textId="77777777" w:rsidR="00E30679" w:rsidRPr="0004743C" w:rsidRDefault="00146E2F" w:rsidP="00FE3EE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Jetëshkrim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F77275">
        <w:rPr>
          <w:rFonts w:ascii="Times New Roman" w:hAnsi="Times New Roman"/>
          <w:sz w:val="24"/>
          <w:szCs w:val="24"/>
        </w:rPr>
        <w:t>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E30679" w:rsidRPr="0004743C">
        <w:rPr>
          <w:rFonts w:ascii="Times New Roman" w:hAnsi="Times New Roman"/>
          <w:sz w:val="24"/>
          <w:szCs w:val="24"/>
        </w:rPr>
        <w:t>përditësuar me 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E30679" w:rsidRPr="0004743C">
        <w:rPr>
          <w:rFonts w:ascii="Times New Roman" w:hAnsi="Times New Roman"/>
          <w:sz w:val="24"/>
          <w:szCs w:val="24"/>
        </w:rPr>
        <w:t>dhëna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E30679"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E30679" w:rsidRPr="0004743C">
        <w:rPr>
          <w:rFonts w:ascii="Times New Roman" w:hAnsi="Times New Roman"/>
          <w:sz w:val="24"/>
          <w:szCs w:val="24"/>
        </w:rPr>
        <w:t>plota</w:t>
      </w:r>
      <w:r>
        <w:rPr>
          <w:rFonts w:ascii="Times New Roman" w:hAnsi="Times New Roman"/>
          <w:sz w:val="24"/>
          <w:szCs w:val="24"/>
        </w:rPr>
        <w:t>;</w:t>
      </w:r>
    </w:p>
    <w:p w14:paraId="5C1E7D46" w14:textId="77777777" w:rsidR="006478BA" w:rsidRPr="0004743C" w:rsidRDefault="00FE3EEA" w:rsidP="00FE3EE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K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opje e dokumentit të identitetit (ID ose pasaportë);</w:t>
      </w:r>
    </w:p>
    <w:p w14:paraId="18B8D4BA" w14:textId="77777777" w:rsidR="00BB6FAE" w:rsidRPr="0004743C" w:rsidRDefault="006478BA" w:rsidP="00BB6FA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Certifikatë personale dhe certifikatë e gjendjes familjare;</w:t>
      </w:r>
    </w:p>
    <w:p w14:paraId="05C5A570" w14:textId="77777777" w:rsidR="00FE3EEA" w:rsidRPr="0004743C" w:rsidRDefault="00146E2F" w:rsidP="00B31E64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i/>
          <w:kern w:val="0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Diplomë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universitare 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E25B0D" w:rsidRPr="0004743C">
        <w:rPr>
          <w:rFonts w:ascii="Times New Roman" w:hAnsi="Times New Roman"/>
          <w:sz w:val="24"/>
          <w:szCs w:val="24"/>
        </w:rPr>
        <w:t>nivelit Bachelor dhe Master</w:t>
      </w:r>
      <w:r>
        <w:rPr>
          <w:rFonts w:ascii="Times New Roman" w:hAnsi="Times New Roman"/>
          <w:sz w:val="24"/>
          <w:szCs w:val="24"/>
        </w:rPr>
        <w:t xml:space="preserve"> (</w:t>
      </w:r>
      <w:r w:rsidR="00F77275">
        <w:rPr>
          <w:rFonts w:ascii="Times New Roman" w:hAnsi="Times New Roman"/>
          <w:i/>
          <w:sz w:val="24"/>
          <w:szCs w:val="24"/>
        </w:rPr>
        <w:t>N</w:t>
      </w:r>
      <w:r w:rsidR="00B02069">
        <w:rPr>
          <w:rFonts w:ascii="Times New Roman" w:hAnsi="Times New Roman"/>
          <w:i/>
          <w:sz w:val="24"/>
          <w:szCs w:val="24"/>
        </w:rPr>
        <w:t>ë</w:t>
      </w:r>
      <w:r w:rsidR="00F77275">
        <w:rPr>
          <w:rFonts w:ascii="Times New Roman" w:hAnsi="Times New Roman"/>
          <w:i/>
          <w:sz w:val="24"/>
          <w:szCs w:val="24"/>
        </w:rPr>
        <w:t xml:space="preserve"> rast se</w:t>
      </w:r>
      <w:r w:rsidR="00B31E64" w:rsidRPr="0004743C">
        <w:rPr>
          <w:rFonts w:ascii="Times New Roman" w:hAnsi="Times New Roman"/>
          <w:i/>
          <w:sz w:val="24"/>
          <w:szCs w:val="24"/>
        </w:rPr>
        <w:t xml:space="preserve"> d</w:t>
      </w:r>
      <w:r w:rsidR="00FE3EEA" w:rsidRPr="0004743C">
        <w:rPr>
          <w:rFonts w:ascii="Times New Roman" w:hAnsi="Times New Roman"/>
          <w:i/>
          <w:sz w:val="24"/>
          <w:szCs w:val="24"/>
        </w:rPr>
        <w:t>iplomat janë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marrë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jashtë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vendit, duhet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të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jenë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njohur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paraprakisht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pranë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institucionit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përgjegjës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për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njehsimin e diplomave, sipas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legjislacionit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në</w:t>
      </w:r>
      <w:r w:rsidR="00D1000D">
        <w:rPr>
          <w:rFonts w:ascii="Times New Roman" w:hAnsi="Times New Roman"/>
          <w:i/>
          <w:sz w:val="24"/>
          <w:szCs w:val="24"/>
        </w:rPr>
        <w:t xml:space="preserve"> </w:t>
      </w:r>
      <w:r w:rsidR="00FE3EEA" w:rsidRPr="0004743C">
        <w:rPr>
          <w:rFonts w:ascii="Times New Roman" w:hAnsi="Times New Roman"/>
          <w:i/>
          <w:sz w:val="24"/>
          <w:szCs w:val="24"/>
        </w:rPr>
        <w:t>fuqi</w:t>
      </w:r>
      <w:r>
        <w:rPr>
          <w:rFonts w:ascii="Times New Roman" w:hAnsi="Times New Roman"/>
          <w:i/>
          <w:sz w:val="24"/>
          <w:szCs w:val="24"/>
        </w:rPr>
        <w:t>)</w:t>
      </w:r>
      <w:r w:rsidR="00FE3EEA" w:rsidRPr="0004743C">
        <w:rPr>
          <w:rFonts w:ascii="Times New Roman" w:hAnsi="Times New Roman"/>
          <w:i/>
          <w:sz w:val="24"/>
          <w:szCs w:val="24"/>
        </w:rPr>
        <w:t>.</w:t>
      </w:r>
    </w:p>
    <w:p w14:paraId="0A686034" w14:textId="77777777" w:rsidR="00BB6FAE" w:rsidRPr="0004743C" w:rsidRDefault="00146E2F" w:rsidP="00BB6FAE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sq-AL"/>
        </w:rPr>
        <w:t>Lic</w:t>
      </w:r>
      <w:r w:rsidR="00B31E64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ensë /</w:t>
      </w:r>
      <w:r w:rsidR="005A1671" w:rsidRPr="0004743C">
        <w:rPr>
          <w:rFonts w:ascii="Times New Roman" w:hAnsi="Times New Roman"/>
          <w:sz w:val="24"/>
          <w:szCs w:val="24"/>
        </w:rPr>
        <w:t>Leje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5A1671" w:rsidRPr="0004743C">
        <w:rPr>
          <w:rFonts w:ascii="Times New Roman" w:hAnsi="Times New Roman"/>
          <w:sz w:val="24"/>
          <w:szCs w:val="24"/>
        </w:rPr>
        <w:t>t</w:t>
      </w:r>
      <w:r w:rsidR="00F77275">
        <w:rPr>
          <w:rFonts w:ascii="Times New Roman" w:hAnsi="Times New Roman"/>
          <w:sz w:val="24"/>
          <w:szCs w:val="24"/>
        </w:rPr>
        <w:t>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vlefshme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për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ushtrimin e profesionit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t</w:t>
      </w:r>
      <w:r w:rsidR="00F77275">
        <w:rPr>
          <w:rFonts w:ascii="Times New Roman" w:hAnsi="Times New Roman"/>
          <w:sz w:val="24"/>
          <w:szCs w:val="24"/>
        </w:rPr>
        <w:t>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lëshuar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nga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Urdhri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F77275">
        <w:rPr>
          <w:rFonts w:ascii="Times New Roman" w:hAnsi="Times New Roman"/>
          <w:sz w:val="24"/>
          <w:szCs w:val="24"/>
        </w:rPr>
        <w:t>i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Infermierit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B31E64" w:rsidRPr="0004743C">
        <w:rPr>
          <w:rFonts w:ascii="Times New Roman" w:hAnsi="Times New Roman"/>
          <w:sz w:val="24"/>
          <w:szCs w:val="24"/>
        </w:rPr>
        <w:t>Shqipërisë;</w:t>
      </w:r>
    </w:p>
    <w:p w14:paraId="613F6C4D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Fotokopje e librezës së punës (të gjitha faqet që vërtetojnë eksperiencën në punë);</w:t>
      </w:r>
    </w:p>
    <w:p w14:paraId="592AB5C4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Vërtetim të gjendjes gjyqësore nga prokuroria dhe gjykata;</w:t>
      </w:r>
    </w:p>
    <w:p w14:paraId="568BFA57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Dëshmi penaliteti;</w:t>
      </w:r>
    </w:p>
    <w:p w14:paraId="530FC926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Vetëdeklarim të gjendjes së konfliktit të interesit;</w:t>
      </w:r>
    </w:p>
    <w:p w14:paraId="1FA4A613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Formulari i fundit i vler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simit të punës nga eprori direkt;</w:t>
      </w:r>
    </w:p>
    <w:p w14:paraId="0A83F6A1" w14:textId="77777777" w:rsidR="005A1671" w:rsidRPr="0004743C" w:rsidRDefault="005A1671" w:rsidP="005A1671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Vërtetim nga punëdhënësi aktual që nuk ka masë disiplinore në fuqi;</w:t>
      </w:r>
    </w:p>
    <w:p w14:paraId="03993C29" w14:textId="77777777" w:rsidR="005A1671" w:rsidRPr="0004743C" w:rsidRDefault="005A1671" w:rsidP="005308B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Raporti i lëshuar nga komisioni mjeko-ligjor, si dhe konfirmimi për kryerjen e kontrollit mjekësor bazë;</w:t>
      </w:r>
    </w:p>
    <w:p w14:paraId="28A590D1" w14:textId="77777777" w:rsidR="00BB6FAE" w:rsidRPr="0004743C" w:rsidRDefault="00BB6FAE" w:rsidP="00BB6FAE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Certifikata të </w:t>
      </w:r>
      <w:r w:rsidR="00B31E64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pjesëmarrjeve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në trajnime lidhur me njohuritë në legjislacionin për të drejtat e </w:t>
      </w:r>
      <w:r w:rsidR="00A23989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njer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A23989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zve me aft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A23989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si t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ë kufizuar, parimet e përkujdesjes, ruajtjes së shëndetit për komunitetin e njerëzve që nuk flasin e nuk dëgjojnë</w:t>
      </w:r>
      <w:r w:rsidR="00A23989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;</w:t>
      </w:r>
    </w:p>
    <w:p w14:paraId="72B163EF" w14:textId="77777777" w:rsidR="006478BA" w:rsidRPr="0004743C" w:rsidRDefault="006478BA" w:rsidP="006478BA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Çdo dokumentacion tjetër që vërteton plotësimin e kushteve/kritereve të mësipërme të kualifikimit, si dhe trajnime, kualifikime, arsimim shtesë, vlerësime/rekomandime pozitive, apo të tjera të përmëndura në CV/Jetëshkrim.</w:t>
      </w:r>
    </w:p>
    <w:p w14:paraId="1A53C901" w14:textId="77777777" w:rsidR="006478BA" w:rsidRPr="00146E2F" w:rsidRDefault="006478BA" w:rsidP="00BB6FAE">
      <w:pPr>
        <w:spacing w:after="200" w:line="276" w:lineRule="auto"/>
        <w:jc w:val="both"/>
        <w:rPr>
          <w:rFonts w:ascii="Times New Roman" w:eastAsia="Times New Roman" w:hAnsi="Times New Roman"/>
          <w:b/>
          <w:i/>
          <w:color w:val="000000" w:themeColor="text1"/>
          <w:kern w:val="0"/>
          <w:sz w:val="24"/>
          <w:szCs w:val="24"/>
          <w:lang w:val="sq-AL"/>
        </w:rPr>
      </w:pPr>
      <w:r w:rsidRPr="00146E2F">
        <w:rPr>
          <w:rFonts w:ascii="Times New Roman" w:eastAsia="Times New Roman" w:hAnsi="Times New Roman"/>
          <w:b/>
          <w:i/>
          <w:color w:val="000000" w:themeColor="text1"/>
          <w:kern w:val="0"/>
          <w:sz w:val="24"/>
          <w:szCs w:val="24"/>
          <w:lang w:val="sq-AL"/>
        </w:rPr>
        <w:t>Dokumentet duhet të jenë origjinalë ose fo</w:t>
      </w:r>
      <w:r w:rsidR="00E53677" w:rsidRPr="00146E2F">
        <w:rPr>
          <w:rFonts w:ascii="Times New Roman" w:eastAsia="Times New Roman" w:hAnsi="Times New Roman"/>
          <w:b/>
          <w:i/>
          <w:color w:val="000000" w:themeColor="text1"/>
          <w:kern w:val="0"/>
          <w:sz w:val="24"/>
          <w:szCs w:val="24"/>
          <w:lang w:val="sq-AL"/>
        </w:rPr>
        <w:t>tokopje të vërtetuara me noteri dhe</w:t>
      </w:r>
      <w:r w:rsidR="00D1000D">
        <w:rPr>
          <w:rFonts w:ascii="Times New Roman" w:eastAsia="Times New Roman" w:hAnsi="Times New Roman"/>
          <w:b/>
          <w:i/>
          <w:color w:val="000000" w:themeColor="text1"/>
          <w:kern w:val="0"/>
          <w:sz w:val="24"/>
          <w:szCs w:val="24"/>
          <w:lang w:val="sq-AL"/>
        </w:rPr>
        <w:t xml:space="preserve"> </w:t>
      </w:r>
      <w:r w:rsidR="00E53677" w:rsidRPr="00146E2F">
        <w:rPr>
          <w:rFonts w:ascii="Times New Roman" w:hAnsi="Times New Roman"/>
          <w:b/>
          <w:i/>
          <w:color w:val="000000" w:themeColor="text1"/>
          <w:sz w:val="24"/>
          <w:szCs w:val="24"/>
        </w:rPr>
        <w:t>mosparaqitja e plotë e dokumentacionit</w:t>
      </w:r>
      <w:r w:rsidR="00D1000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="00E53677" w:rsidRPr="00146E2F">
        <w:rPr>
          <w:rFonts w:ascii="Times New Roman" w:hAnsi="Times New Roman"/>
          <w:b/>
          <w:i/>
          <w:color w:val="000000" w:themeColor="text1"/>
          <w:sz w:val="24"/>
          <w:szCs w:val="24"/>
        </w:rPr>
        <w:t>të</w:t>
      </w:r>
      <w:r w:rsidR="00D1000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="00E53677" w:rsidRPr="00146E2F">
        <w:rPr>
          <w:rFonts w:ascii="Times New Roman" w:hAnsi="Times New Roman"/>
          <w:b/>
          <w:i/>
          <w:color w:val="000000" w:themeColor="text1"/>
          <w:sz w:val="24"/>
          <w:szCs w:val="24"/>
        </w:rPr>
        <w:t>sipërcituar, sjell</w:t>
      </w:r>
      <w:r w:rsidR="00D1000D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="00E53677" w:rsidRPr="00146E2F">
        <w:rPr>
          <w:rFonts w:ascii="Times New Roman" w:hAnsi="Times New Roman"/>
          <w:b/>
          <w:i/>
          <w:color w:val="000000" w:themeColor="text1"/>
          <w:sz w:val="24"/>
          <w:szCs w:val="24"/>
        </w:rPr>
        <w:t>skualifikimin e kandidatit.</w:t>
      </w:r>
    </w:p>
    <w:p w14:paraId="1B52E489" w14:textId="77777777" w:rsidR="006478BA" w:rsidRPr="00146E2F" w:rsidRDefault="006478BA" w:rsidP="00146E2F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3.1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.</w:t>
      </w: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Mënyra e dorëzimit të dokumentacionit:</w:t>
      </w:r>
    </w:p>
    <w:p w14:paraId="561625F3" w14:textId="77777777" w:rsidR="006478BA" w:rsidRPr="0004743C" w:rsidRDefault="006478BA" w:rsidP="006478BA">
      <w:p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Dokumentacioni do të dorëzo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>het në zyrën e arkiv-protokollin e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institucionit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dorazi</w:t>
      </w:r>
      <w:r w:rsidR="00E53677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ose me postë, brenda orarit zyrtar të punës nga dita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e hënë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-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e premte,</w:t>
      </w:r>
      <w:r w:rsidR="00E53677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ora 08.00 - 14.00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, n</w:t>
      </w:r>
      <w:r w:rsidR="00E53677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ë adresën: Qendra Burimore për 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Nxënësit që Nuk Dëgjojnë, Rruga e Dibrës (pranë Medresesë), 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>Tiranë.</w:t>
      </w:r>
    </w:p>
    <w:p w14:paraId="2ABAAE60" w14:textId="77777777" w:rsidR="006478BA" w:rsidRPr="0004743C" w:rsidRDefault="006478BA" w:rsidP="006478BA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3.2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.</w:t>
      </w: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Afati i dorëzimit të dokumentacionit:</w:t>
      </w:r>
    </w:p>
    <w:p w14:paraId="56C05D35" w14:textId="77777777" w:rsidR="006478BA" w:rsidRPr="0004743C" w:rsidRDefault="006478BA" w:rsidP="006478BA">
      <w:p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Afati maksimal i dorëzimit/pranimit të dokumentacionit nga zyra e arkiv-protokollit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të institucionit do të jetë 2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(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dy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)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javë kalendarike, nga dita e nesërme e shpalljes së njof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timit në mjediset e institucioni</w:t>
      </w:r>
      <w:r w:rsidR="004A6062">
        <w:rPr>
          <w:rFonts w:ascii="Times New Roman" w:eastAsia="Times New Roman" w:hAnsi="Times New Roman"/>
          <w:kern w:val="0"/>
          <w:sz w:val="24"/>
          <w:szCs w:val="24"/>
          <w:lang w:val="sq-AL"/>
        </w:rPr>
        <w:t>t në këndin e vendeve të l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ira </w:t>
      </w:r>
      <w:r w:rsidR="004A6062">
        <w:rPr>
          <w:rFonts w:ascii="Times New Roman" w:eastAsia="Times New Roman" w:hAnsi="Times New Roman"/>
          <w:kern w:val="0"/>
          <w:sz w:val="24"/>
          <w:szCs w:val="24"/>
          <w:lang w:val="sq-AL"/>
        </w:rPr>
        <w:t>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4A6062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p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>un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D1000D">
        <w:rPr>
          <w:rFonts w:ascii="Times New Roman" w:eastAsia="Times New Roman" w:hAnsi="Times New Roman"/>
          <w:kern w:val="0"/>
          <w:sz w:val="24"/>
          <w:szCs w:val="24"/>
          <w:lang w:val="sq-AL"/>
        </w:rPr>
        <w:t>s</w:t>
      </w:r>
      <w:r w:rsidR="00B02069">
        <w:rPr>
          <w:rFonts w:ascii="Times New Roman" w:eastAsia="Times New Roman" w:hAnsi="Times New Roman"/>
          <w:kern w:val="0"/>
          <w:sz w:val="24"/>
          <w:szCs w:val="24"/>
          <w:lang w:val="sq-AL"/>
        </w:rPr>
        <w:t>,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n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BD7658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faqen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zyrtare në </w:t>
      </w:r>
      <w:r w:rsidR="00B02069">
        <w:rPr>
          <w:rFonts w:ascii="Times New Roman" w:eastAsia="Times New Roman" w:hAnsi="Times New Roman"/>
          <w:kern w:val="0"/>
          <w:sz w:val="24"/>
          <w:szCs w:val="24"/>
          <w:lang w:val="sq-AL"/>
        </w:rPr>
        <w:t>w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eb</w:t>
      </w:r>
      <w:r w:rsidR="00B02069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dhe në faqen zyrtare të AKPA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. </w:t>
      </w:r>
    </w:p>
    <w:p w14:paraId="2CC4AD45" w14:textId="77777777" w:rsidR="006478BA" w:rsidRPr="004A6062" w:rsidRDefault="006478BA" w:rsidP="004A6062">
      <w:pPr>
        <w:keepNext/>
        <w:keepLines/>
        <w:spacing w:before="240" w:after="0" w:line="240" w:lineRule="auto"/>
        <w:outlineLvl w:val="0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4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.</w:t>
      </w: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Përshkrimi i përgjithshëm i punës:</w:t>
      </w:r>
    </w:p>
    <w:p w14:paraId="103802F1" w14:textId="77777777" w:rsidR="006478BA" w:rsidRPr="0004743C" w:rsidRDefault="001C22CF" w:rsidP="004A606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Infermieri/ja duhet të</w:t>
      </w:r>
      <w:r w:rsidR="006478BA" w:rsidRPr="0004743C">
        <w:rPr>
          <w:rFonts w:ascii="Times New Roman" w:hAnsi="Times New Roman"/>
          <w:kern w:val="0"/>
          <w:sz w:val="24"/>
          <w:szCs w:val="24"/>
          <w:lang w:val="sq-AL"/>
        </w:rPr>
        <w:t xml:space="preserve"> m</w:t>
      </w:r>
      <w:r w:rsidR="006478BA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broj</w:t>
      </w:r>
      <w:r w:rsidR="00BB6FAE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ë</w:t>
      </w:r>
      <w:r w:rsidR="00C563CB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jetën dhe</w:t>
      </w:r>
      <w:r w:rsidR="006478BA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shëndetin fizik </w:t>
      </w:r>
      <w:r w:rsidR="00FE06A7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dhe mendor</w:t>
      </w:r>
      <w:r w:rsidR="00C563CB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të nxënësve të QBNND-së;</w:t>
      </w:r>
    </w:p>
    <w:p w14:paraId="4FD586FB" w14:textId="77777777" w:rsidR="006478BA" w:rsidRPr="0004743C" w:rsidRDefault="001C22CF" w:rsidP="004A606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lastRenderedPageBreak/>
        <w:t>T</w:t>
      </w:r>
      <w:r w:rsidR="00BB6FAE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ë</w:t>
      </w:r>
      <w:r w:rsidR="00D1000D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</w:t>
      </w:r>
      <w:r w:rsidR="006478BA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ofrojë ndihmë mjekësore të njëjtë për të gjithë, pa dallim moshe, seksi, race, kombësie, feje, pikëpamje politike, gjendje ekonomike, pozite shoqërore etj, duke respektuar në të njëjtën kohë të drejtat e njeriut</w:t>
      </w:r>
      <w:r w:rsidR="00C563CB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dhe dinjitetin e çdo individi;</w:t>
      </w:r>
    </w:p>
    <w:p w14:paraId="4DA82433" w14:textId="77777777" w:rsidR="00875047" w:rsidRPr="0004743C" w:rsidRDefault="00875047" w:rsidP="004A606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sz w:val="24"/>
          <w:szCs w:val="24"/>
        </w:rPr>
        <w:t>Ndalohet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rreptësisht</w:t>
      </w:r>
      <w:r w:rsidR="00D1000D">
        <w:rPr>
          <w:rFonts w:ascii="Times New Roman" w:hAnsi="Times New Roman"/>
          <w:sz w:val="24"/>
          <w:szCs w:val="24"/>
        </w:rPr>
        <w:t xml:space="preserve"> t</w:t>
      </w:r>
      <w:r w:rsidR="00F77275">
        <w:rPr>
          <w:rFonts w:ascii="Times New Roman" w:hAnsi="Times New Roman"/>
          <w:sz w:val="24"/>
          <w:szCs w:val="24"/>
        </w:rPr>
        <w:t>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përdorë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pozicionin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apo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detyrën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zyrtare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përfitime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 xml:space="preserve">personale, </w:t>
      </w:r>
      <w:r w:rsidR="00D1000D">
        <w:rPr>
          <w:rFonts w:ascii="Times New Roman" w:hAnsi="Times New Roman"/>
          <w:sz w:val="24"/>
          <w:szCs w:val="24"/>
        </w:rPr>
        <w:t xml:space="preserve">material </w:t>
      </w:r>
      <w:r w:rsidRPr="0004743C">
        <w:rPr>
          <w:rFonts w:ascii="Times New Roman" w:hAnsi="Times New Roman"/>
          <w:sz w:val="24"/>
          <w:szCs w:val="24"/>
        </w:rPr>
        <w:t>apo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profesionale.</w:t>
      </w:r>
    </w:p>
    <w:p w14:paraId="46818A46" w14:textId="77777777" w:rsidR="00D1000D" w:rsidRPr="00D1000D" w:rsidRDefault="00875047" w:rsidP="006478BA">
      <w:pPr>
        <w:numPr>
          <w:ilvl w:val="0"/>
          <w:numId w:val="7"/>
        </w:numPr>
        <w:spacing w:after="150" w:line="276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sz w:val="24"/>
          <w:szCs w:val="24"/>
        </w:rPr>
        <w:t>Ndërhyn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në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mënyrë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menjëhershme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në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çdo</w:t>
      </w:r>
      <w:r w:rsidR="00D1000D">
        <w:rPr>
          <w:rFonts w:ascii="Times New Roman" w:hAnsi="Times New Roman"/>
          <w:sz w:val="24"/>
          <w:szCs w:val="24"/>
        </w:rPr>
        <w:t xml:space="preserve"> situate </w:t>
      </w:r>
      <w:r w:rsidRPr="0004743C">
        <w:rPr>
          <w:rFonts w:ascii="Times New Roman" w:hAnsi="Times New Roman"/>
          <w:sz w:val="24"/>
          <w:szCs w:val="24"/>
        </w:rPr>
        <w:t>urgjence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t'u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ofruar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 xml:space="preserve">ndihmën e </w:t>
      </w:r>
      <w:r w:rsidR="00D1000D">
        <w:rPr>
          <w:rFonts w:ascii="Times New Roman" w:hAnsi="Times New Roman"/>
          <w:sz w:val="24"/>
          <w:szCs w:val="24"/>
        </w:rPr>
        <w:t>par</w:t>
      </w:r>
      <w:r w:rsidR="00F77275">
        <w:rPr>
          <w:rFonts w:ascii="Times New Roman" w:hAnsi="Times New Roman"/>
          <w:sz w:val="24"/>
          <w:szCs w:val="24"/>
        </w:rPr>
        <w:t>ë</w:t>
      </w:r>
      <w:r w:rsidR="00D1000D">
        <w:rPr>
          <w:rFonts w:ascii="Times New Roman" w:hAnsi="Times New Roman"/>
          <w:sz w:val="24"/>
          <w:szCs w:val="24"/>
        </w:rPr>
        <w:t xml:space="preserve">  </w:t>
      </w:r>
      <w:r w:rsidRPr="0004743C">
        <w:rPr>
          <w:rFonts w:ascii="Times New Roman" w:hAnsi="Times New Roman"/>
          <w:sz w:val="24"/>
          <w:szCs w:val="24"/>
        </w:rPr>
        <w:t>nxënësve, si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dhe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koordinon e kërkon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asistencë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mjekësore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specializuar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kur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është e nevojshme.</w:t>
      </w:r>
    </w:p>
    <w:p w14:paraId="72A27FC9" w14:textId="77777777" w:rsidR="001C22CF" w:rsidRPr="0004743C" w:rsidRDefault="001C22CF" w:rsidP="006478BA">
      <w:pPr>
        <w:numPr>
          <w:ilvl w:val="0"/>
          <w:numId w:val="7"/>
        </w:numPr>
        <w:spacing w:after="150" w:line="276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T</w:t>
      </w:r>
      <w:r w:rsidR="00BB6FAE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ë</w:t>
      </w:r>
      <w:r w:rsidR="00D1000D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</w:t>
      </w:r>
      <w:r w:rsidR="006478BA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përditës</w:t>
      </w:r>
      <w:r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ohet</w:t>
      </w:r>
      <w:r w:rsidR="006478BA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 xml:space="preserve"> me të rejat e shkencës, pjesëmarrjen në aktivitete kualifikuese </w:t>
      </w:r>
      <w:r w:rsidR="00C563CB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për ngritjen e saj / tij profesionale;</w:t>
      </w:r>
    </w:p>
    <w:p w14:paraId="5F0D327C" w14:textId="77777777" w:rsidR="00875047" w:rsidRPr="0004743C" w:rsidRDefault="00D1000D" w:rsidP="006478B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>
        <w:rPr>
          <w:rFonts w:ascii="Times New Roman" w:hAnsi="Times New Roman"/>
          <w:sz w:val="24"/>
          <w:szCs w:val="24"/>
        </w:rPr>
        <w:t>T</w:t>
      </w:r>
      <w:r w:rsidR="00F7727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a</w:t>
      </w:r>
      <w:r w:rsidR="00875047" w:rsidRPr="0004743C">
        <w:rPr>
          <w:rFonts w:ascii="Times New Roman" w:hAnsi="Times New Roman"/>
          <w:sz w:val="24"/>
          <w:szCs w:val="24"/>
        </w:rPr>
        <w:t>ngazhohet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maksimalisht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për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shëndetin e nxënësve, sidomos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kur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konstaton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mungesë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kujdesi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nga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mjedisi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familjar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ose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>jashtë</w:t>
      </w:r>
      <w:r>
        <w:rPr>
          <w:rFonts w:ascii="Times New Roman" w:hAnsi="Times New Roman"/>
          <w:sz w:val="24"/>
          <w:szCs w:val="24"/>
        </w:rPr>
        <w:t xml:space="preserve"> </w:t>
      </w:r>
      <w:r w:rsidR="00875047" w:rsidRPr="0004743C">
        <w:rPr>
          <w:rFonts w:ascii="Times New Roman" w:hAnsi="Times New Roman"/>
          <w:sz w:val="24"/>
          <w:szCs w:val="24"/>
        </w:rPr>
        <w:t xml:space="preserve">tij. </w:t>
      </w:r>
    </w:p>
    <w:p w14:paraId="1856B19D" w14:textId="77777777" w:rsidR="00875047" w:rsidRPr="0004743C" w:rsidRDefault="00875047" w:rsidP="006478B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sz w:val="24"/>
          <w:szCs w:val="24"/>
        </w:rPr>
        <w:t>Ka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detyrim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ligjor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raportojë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menjëherë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autoritetet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kompetente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çdo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dyshim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abuzim, dhunë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apo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keqtrajtim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nxënësve.</w:t>
      </w:r>
    </w:p>
    <w:p w14:paraId="50E8A375" w14:textId="77777777" w:rsidR="00875047" w:rsidRPr="0004743C" w:rsidRDefault="00875047" w:rsidP="006478B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sz w:val="24"/>
          <w:szCs w:val="24"/>
        </w:rPr>
        <w:t>Bashkëpunon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ngushtë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dhe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informon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rregullisht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eprorin</w:t>
      </w:r>
      <w:r w:rsidRPr="0004743C">
        <w:rPr>
          <w:rFonts w:ascii="Times New Roman" w:hAnsi="Times New Roman"/>
          <w:sz w:val="24"/>
          <w:szCs w:val="24"/>
        </w:rPr>
        <w:t xml:space="preserve"> e QBNND-së, strukturat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menaxhuese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dhe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prindërit/kujdestarët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ligjorë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mbi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e</w:t>
      </w:r>
      <w:r w:rsidR="00094AD6" w:rsidRPr="0004743C">
        <w:rPr>
          <w:rFonts w:ascii="Times New Roman" w:hAnsi="Times New Roman"/>
          <w:sz w:val="24"/>
          <w:szCs w:val="24"/>
        </w:rPr>
        <w:t>curinë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shëndetësore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të</w:t>
      </w:r>
      <w:r w:rsidR="00D1000D">
        <w:rPr>
          <w:rFonts w:ascii="Times New Roman" w:hAnsi="Times New Roman"/>
          <w:sz w:val="24"/>
          <w:szCs w:val="24"/>
        </w:rPr>
        <w:t xml:space="preserve"> </w:t>
      </w:r>
      <w:r w:rsidR="00094AD6" w:rsidRPr="0004743C">
        <w:rPr>
          <w:rFonts w:ascii="Times New Roman" w:hAnsi="Times New Roman"/>
          <w:sz w:val="24"/>
          <w:szCs w:val="24"/>
        </w:rPr>
        <w:t>nxënësve;</w:t>
      </w:r>
    </w:p>
    <w:p w14:paraId="07D3AE07" w14:textId="77777777" w:rsidR="006478BA" w:rsidRPr="0004743C" w:rsidRDefault="006478BA" w:rsidP="006478B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 xml:space="preserve">Kontrollon higjienën e mjediseve të jashtme dhe të brendshme të QBNND dhe në rast konstatimi 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ë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 xml:space="preserve"> problematikave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, i referon ato te mjeku, eprori i institu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cionit dhe strukturat përkatëse;</w:t>
      </w:r>
    </w:p>
    <w:p w14:paraId="5EC7F2F2" w14:textId="77777777" w:rsidR="001C22CF" w:rsidRPr="0004743C" w:rsidRDefault="006478BA" w:rsidP="001C22CF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Infermieri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/ja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 xml:space="preserve"> paraqitet në punë jashtë orarit, ose në turne të ndryshme, sipas nevojave të institucionit dhe kërkesës nga eprori për or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ganizimin e punës në QBNND-së, n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dryshimet përcaktohen me urdhër dhe grafik të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 xml:space="preserve"> veçantë (psh. raste epidemish</w:t>
      </w:r>
      <w:r w:rsidR="00094AD6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, virozash apo emergjencash sh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ë</w:t>
      </w:r>
      <w:r w:rsidR="00094AD6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ndet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ë</w:t>
      </w:r>
      <w:r w:rsidR="00094AD6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sore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 w:eastAsia="cs-CZ"/>
        </w:rPr>
        <w:t>);</w:t>
      </w:r>
    </w:p>
    <w:p w14:paraId="37C014CB" w14:textId="77777777" w:rsidR="00094AD6" w:rsidRPr="0004743C" w:rsidRDefault="006478BA" w:rsidP="00094AD6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kern w:val="0"/>
          <w:sz w:val="24"/>
          <w:szCs w:val="24"/>
          <w:lang w:val="sq-AL"/>
        </w:rPr>
        <w:t xml:space="preserve">Të </w:t>
      </w:r>
      <w:r w:rsidR="001C22CF" w:rsidRPr="0004743C">
        <w:rPr>
          <w:rFonts w:ascii="Times New Roman" w:hAnsi="Times New Roman"/>
          <w:kern w:val="0"/>
          <w:sz w:val="24"/>
          <w:szCs w:val="24"/>
          <w:lang w:val="sq-AL"/>
        </w:rPr>
        <w:t>jet</w:t>
      </w:r>
      <w:r w:rsidR="00BB6FAE" w:rsidRPr="0004743C">
        <w:rPr>
          <w:rFonts w:ascii="Times New Roman" w:hAnsi="Times New Roman"/>
          <w:kern w:val="0"/>
          <w:sz w:val="24"/>
          <w:szCs w:val="24"/>
          <w:lang w:val="sq-AL"/>
        </w:rPr>
        <w:t>ë</w:t>
      </w:r>
      <w:r w:rsidR="001C22CF" w:rsidRPr="0004743C">
        <w:rPr>
          <w:rFonts w:ascii="Times New Roman" w:hAnsi="Times New Roman"/>
          <w:kern w:val="0"/>
          <w:sz w:val="24"/>
          <w:szCs w:val="24"/>
          <w:lang w:val="sq-AL"/>
        </w:rPr>
        <w:t xml:space="preserve"> i </w:t>
      </w:r>
      <w:r w:rsidRPr="0004743C">
        <w:rPr>
          <w:rFonts w:ascii="Times New Roman" w:hAnsi="Times New Roman"/>
          <w:kern w:val="0"/>
          <w:sz w:val="24"/>
          <w:szCs w:val="24"/>
          <w:lang w:val="sq-AL"/>
        </w:rPr>
        <w:t>trajn</w:t>
      </w:r>
      <w:r w:rsidR="001C22CF" w:rsidRPr="0004743C">
        <w:rPr>
          <w:rFonts w:ascii="Times New Roman" w:hAnsi="Times New Roman"/>
          <w:kern w:val="0"/>
          <w:sz w:val="24"/>
          <w:szCs w:val="24"/>
          <w:lang w:val="sq-AL"/>
        </w:rPr>
        <w:t>uar</w:t>
      </w:r>
      <w:r w:rsidRPr="0004743C">
        <w:rPr>
          <w:rFonts w:ascii="Times New Roman" w:hAnsi="Times New Roman"/>
          <w:kern w:val="0"/>
          <w:sz w:val="24"/>
          <w:szCs w:val="24"/>
          <w:lang w:val="sq-AL"/>
        </w:rPr>
        <w:t xml:space="preserve"> periodikisht (me kredite</w:t>
      </w:r>
      <w:r w:rsidR="001C22CF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)</w:t>
      </w:r>
      <w:r w:rsidR="004456BD" w:rsidRPr="0004743C"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  <w:t>;</w:t>
      </w:r>
    </w:p>
    <w:p w14:paraId="5EEA7248" w14:textId="77777777" w:rsidR="000246CA" w:rsidRDefault="00094AD6" w:rsidP="000246C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4743C">
        <w:rPr>
          <w:rFonts w:ascii="Times New Roman" w:hAnsi="Times New Roman"/>
          <w:sz w:val="24"/>
          <w:szCs w:val="24"/>
        </w:rPr>
        <w:t>Aftësi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shkëlqyera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komunikimi (veçanërisht me fëmijët/nxënësit), etikë e lartë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dhe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aftësi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shumë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mira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për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të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punuar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në</w:t>
      </w:r>
      <w:r w:rsidR="00F77275">
        <w:rPr>
          <w:rFonts w:ascii="Times New Roman" w:hAnsi="Times New Roman"/>
          <w:sz w:val="24"/>
          <w:szCs w:val="24"/>
        </w:rPr>
        <w:t xml:space="preserve"> </w:t>
      </w:r>
      <w:r w:rsidRPr="0004743C">
        <w:rPr>
          <w:rFonts w:ascii="Times New Roman" w:hAnsi="Times New Roman"/>
          <w:sz w:val="24"/>
          <w:szCs w:val="24"/>
        </w:rPr>
        <w:t>grup.</w:t>
      </w:r>
    </w:p>
    <w:p w14:paraId="632F1962" w14:textId="77777777" w:rsidR="000246CA" w:rsidRDefault="000246CA" w:rsidP="000246C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246CA">
        <w:rPr>
          <w:rFonts w:ascii="Times New Roman" w:hAnsi="Times New Roman"/>
          <w:sz w:val="24"/>
          <w:szCs w:val="24"/>
        </w:rPr>
        <w:t>Mban të gjitha ilaçet, në një vend të caktuar (dollap të mbyllur me çelës), ku ka akses  vetëm infermieri/ja , asnjë nxënës ose staf tjetër i shkollës nuk duhet të ketë akses aty.</w:t>
      </w:r>
    </w:p>
    <w:p w14:paraId="20EDADA7" w14:textId="77777777" w:rsidR="000246CA" w:rsidRPr="000246CA" w:rsidRDefault="000246CA" w:rsidP="000246CA">
      <w:pPr>
        <w:numPr>
          <w:ilvl w:val="0"/>
          <w:numId w:val="7"/>
        </w:numPr>
        <w:spacing w:after="150" w:line="276" w:lineRule="auto"/>
        <w:ind w:hanging="45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  <w:r w:rsidRPr="000246CA">
        <w:rPr>
          <w:rFonts w:ascii="Times New Roman" w:hAnsi="Times New Roman"/>
          <w:sz w:val="24"/>
          <w:szCs w:val="24"/>
        </w:rPr>
        <w:t>Çdo herë që infermieri jep një ilaç, duhet të shënojë në regjistër: Emrin e nxënësit, emrin e ilaçit, dozën, orën, dhe arsyen pse ia dha.</w:t>
      </w:r>
    </w:p>
    <w:p w14:paraId="592BAC78" w14:textId="77777777" w:rsidR="00174F5C" w:rsidRPr="0004743C" w:rsidRDefault="00174F5C" w:rsidP="00174F5C">
      <w:pPr>
        <w:spacing w:after="150" w:line="276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  <w:lang w:val="sq-AL" w:eastAsia="cs-CZ"/>
        </w:rPr>
      </w:pPr>
    </w:p>
    <w:p w14:paraId="7B845866" w14:textId="77777777" w:rsidR="006478BA" w:rsidRPr="0004743C" w:rsidRDefault="006478BA" w:rsidP="004A6062">
      <w:pPr>
        <w:spacing w:after="0" w:line="240" w:lineRule="auto"/>
        <w:jc w:val="both"/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5</w:t>
      </w:r>
      <w:r w:rsidR="00F77275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>.</w:t>
      </w:r>
      <w:r w:rsidRPr="0004743C">
        <w:rPr>
          <w:rFonts w:ascii="Times New Roman" w:eastAsia="Times New Roman" w:hAnsi="Times New Roman"/>
          <w:color w:val="365F91"/>
          <w:kern w:val="0"/>
          <w:sz w:val="24"/>
          <w:szCs w:val="24"/>
          <w:lang w:val="sq-AL"/>
        </w:rPr>
        <w:t xml:space="preserve"> Mënyra e përzgjedhjes/kualifikimit të kandidatëve</w:t>
      </w:r>
    </w:p>
    <w:p w14:paraId="1F4034F9" w14:textId="77777777" w:rsidR="006478BA" w:rsidRDefault="006478BA" w:rsidP="004A6062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Përzgjedhja/kualifik</w:t>
      </w:r>
      <w:r w:rsidR="004456BD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imi i kandidatëve do të kryhet i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 xml:space="preserve"> ndarë në 2 faza si më poshtë:</w:t>
      </w:r>
    </w:p>
    <w:p w14:paraId="7D3CE7EE" w14:textId="77777777" w:rsidR="004A6062" w:rsidRPr="0004743C" w:rsidRDefault="004A6062" w:rsidP="004A6062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</w:p>
    <w:p w14:paraId="249A8D80" w14:textId="77777777" w:rsidR="006478BA" w:rsidRPr="0004743C" w:rsidRDefault="006478BA" w:rsidP="004456BD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60 pikë nga vlerësimi i dokumentacionit të sipërcituar të depozituar nga kandidatët në institucion, nga komisioni i vlerësimit i ngritur për këtë qëllim;</w:t>
      </w:r>
    </w:p>
    <w:p w14:paraId="58331AAD" w14:textId="77777777" w:rsidR="006478BA" w:rsidRPr="0004743C" w:rsidRDefault="006478BA" w:rsidP="004456BD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40 pikë nga intervistimi me gojë i kandidatëve nga komisioni i vlerësimit, të cilët do të vlerësohen në lidhje me:</w:t>
      </w:r>
    </w:p>
    <w:p w14:paraId="3B933B03" w14:textId="77777777" w:rsidR="006478BA" w:rsidRPr="0004743C" w:rsidRDefault="00F77275" w:rsidP="004456B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>
        <w:rPr>
          <w:rFonts w:ascii="Times New Roman" w:eastAsia="Times New Roman" w:hAnsi="Times New Roman"/>
          <w:kern w:val="0"/>
          <w:sz w:val="24"/>
          <w:szCs w:val="24"/>
          <w:lang w:val="sq-AL"/>
        </w:rPr>
        <w:t>15 pikë nga njohuritë, aftë</w:t>
      </w:r>
      <w:r w:rsidR="006478BA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sitë në lidhje me punën;</w:t>
      </w:r>
    </w:p>
    <w:p w14:paraId="1A4BA59A" w14:textId="77777777" w:rsidR="006478BA" w:rsidRPr="0004743C" w:rsidRDefault="006478BA" w:rsidP="004456B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15 pikë nga eksperiencat e tyre të mëparshme;</w:t>
      </w:r>
    </w:p>
    <w:p w14:paraId="631CD1AC" w14:textId="77777777" w:rsidR="006478BA" w:rsidRPr="0004743C" w:rsidRDefault="006478BA" w:rsidP="004456B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10 pikë nga motivimi, aspi</w:t>
      </w:r>
      <w:r w:rsidR="00FE06A7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ratat dhe pritshmërite e tyre p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="00FE06A7"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r pun</w:t>
      </w:r>
      <w:r w:rsidR="00F77275">
        <w:rPr>
          <w:rFonts w:ascii="Times New Roman" w:eastAsia="Times New Roman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Times New Roman" w:hAnsi="Times New Roman"/>
          <w:kern w:val="0"/>
          <w:sz w:val="24"/>
          <w:szCs w:val="24"/>
          <w:lang w:val="sq-AL"/>
        </w:rPr>
        <w:t>n;</w:t>
      </w:r>
    </w:p>
    <w:p w14:paraId="63A48D52" w14:textId="77777777" w:rsidR="006478BA" w:rsidRPr="0004743C" w:rsidRDefault="006478BA" w:rsidP="006478BA">
      <w:pPr>
        <w:tabs>
          <w:tab w:val="left" w:pos="270"/>
        </w:tabs>
        <w:spacing w:after="0" w:line="240" w:lineRule="auto"/>
        <w:jc w:val="both"/>
        <w:rPr>
          <w:rFonts w:ascii="Times New Roman" w:eastAsia="MS Mincho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MS Mincho" w:hAnsi="Times New Roman"/>
          <w:kern w:val="0"/>
          <w:sz w:val="24"/>
          <w:szCs w:val="24"/>
          <w:lang w:val="sq-AL"/>
        </w:rPr>
        <w:t xml:space="preserve">Si eksperiencë në profesion, e </w:t>
      </w:r>
      <w:r w:rsidR="004A6062">
        <w:rPr>
          <w:rFonts w:ascii="Times New Roman" w:eastAsia="MS Mincho" w:hAnsi="Times New Roman"/>
          <w:kern w:val="0"/>
          <w:sz w:val="24"/>
          <w:szCs w:val="24"/>
          <w:lang w:val="sq-AL"/>
        </w:rPr>
        <w:t xml:space="preserve">cila vlerësohet me max. 10 pikë do të konsiderohet </w:t>
      </w:r>
      <w:r w:rsidR="00FE06A7" w:rsidRPr="0004743C">
        <w:rPr>
          <w:rFonts w:ascii="Times New Roman" w:eastAsia="MS Mincho" w:hAnsi="Times New Roman"/>
          <w:kern w:val="0"/>
          <w:sz w:val="24"/>
          <w:szCs w:val="24"/>
          <w:lang w:val="sq-AL"/>
        </w:rPr>
        <w:t>v</w:t>
      </w:r>
      <w:r w:rsidR="00F77275">
        <w:rPr>
          <w:rFonts w:ascii="Times New Roman" w:eastAsia="MS Mincho" w:hAnsi="Times New Roman"/>
          <w:kern w:val="0"/>
          <w:sz w:val="24"/>
          <w:szCs w:val="24"/>
          <w:lang w:val="sq-AL"/>
        </w:rPr>
        <w:t>e</w:t>
      </w:r>
      <w:r w:rsidR="00FE06A7" w:rsidRPr="0004743C">
        <w:rPr>
          <w:rFonts w:ascii="Times New Roman" w:eastAsia="MS Mincho" w:hAnsi="Times New Roman"/>
          <w:kern w:val="0"/>
          <w:sz w:val="24"/>
          <w:szCs w:val="24"/>
          <w:lang w:val="sq-AL"/>
        </w:rPr>
        <w:t>t</w:t>
      </w:r>
      <w:r w:rsidR="00F77275">
        <w:rPr>
          <w:rFonts w:ascii="Times New Roman" w:eastAsia="MS Mincho" w:hAnsi="Times New Roman"/>
          <w:kern w:val="0"/>
          <w:sz w:val="24"/>
          <w:szCs w:val="24"/>
          <w:lang w:val="sq-AL"/>
        </w:rPr>
        <w:t>ë</w:t>
      </w:r>
      <w:r w:rsidR="00FE06A7" w:rsidRPr="0004743C">
        <w:rPr>
          <w:rFonts w:ascii="Times New Roman" w:eastAsia="MS Mincho" w:hAnsi="Times New Roman"/>
          <w:kern w:val="0"/>
          <w:sz w:val="24"/>
          <w:szCs w:val="24"/>
          <w:lang w:val="sq-AL"/>
        </w:rPr>
        <w:t>m eksperienca n</w:t>
      </w:r>
      <w:r w:rsidR="00F77275">
        <w:rPr>
          <w:rFonts w:ascii="Times New Roman" w:eastAsia="MS Mincho" w:hAnsi="Times New Roman"/>
          <w:kern w:val="0"/>
          <w:sz w:val="24"/>
          <w:szCs w:val="24"/>
          <w:lang w:val="sq-AL"/>
        </w:rPr>
        <w:t>ë</w:t>
      </w:r>
      <w:r w:rsidR="00FE06A7" w:rsidRPr="0004743C">
        <w:rPr>
          <w:rFonts w:ascii="Times New Roman" w:eastAsia="MS Mincho" w:hAnsi="Times New Roman"/>
          <w:kern w:val="0"/>
          <w:sz w:val="24"/>
          <w:szCs w:val="24"/>
          <w:lang w:val="sq-AL"/>
        </w:rPr>
        <w:t xml:space="preserve"> profesion.</w:t>
      </w:r>
    </w:p>
    <w:p w14:paraId="3ACE7AD3" w14:textId="77777777" w:rsidR="006478BA" w:rsidRPr="0004743C" w:rsidRDefault="006478BA" w:rsidP="006478BA">
      <w:pPr>
        <w:tabs>
          <w:tab w:val="left" w:pos="270"/>
        </w:tabs>
        <w:spacing w:after="0" w:line="240" w:lineRule="auto"/>
        <w:jc w:val="both"/>
        <w:rPr>
          <w:rFonts w:ascii="Times New Roman" w:eastAsia="MS Mincho" w:hAnsi="Times New Roman"/>
          <w:b/>
          <w:kern w:val="0"/>
          <w:sz w:val="24"/>
          <w:szCs w:val="24"/>
          <w:lang w:val="sq-AL"/>
        </w:rPr>
      </w:pPr>
    </w:p>
    <w:p w14:paraId="1E4ACA0B" w14:textId="77777777" w:rsidR="006478BA" w:rsidRPr="0004743C" w:rsidRDefault="006478BA" w:rsidP="006478BA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  <w:bookmarkStart w:id="1" w:name="_Hlk178068375"/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Intervista me gojë do të fokusohet </w:t>
      </w:r>
      <w:bookmarkEnd w:id="1"/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në njohuritë profesionale të fushës së aplikimit</w:t>
      </w:r>
      <w:r w:rsidR="001C22CF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. </w:t>
      </w:r>
    </w:p>
    <w:p w14:paraId="3635D639" w14:textId="77777777" w:rsidR="006478BA" w:rsidRPr="0004743C" w:rsidRDefault="00FE06A7" w:rsidP="006478BA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Brenda 2 (dy) ditëve pune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pas përfundimit të afatit të pranimit të aplikimeve, kandida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tët njoftohen mbi vlerësimin e f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azës 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s</w:t>
      </w:r>
      <w:r w:rsidR="00F77275">
        <w:rPr>
          <w:rFonts w:ascii="Times New Roman" w:eastAsia="Cambria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I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-r</w:t>
      </w:r>
      <w:r w:rsidR="00F77275">
        <w:rPr>
          <w:rFonts w:ascii="Times New Roman" w:eastAsia="Cambria" w:hAnsi="Times New Roman"/>
          <w:kern w:val="0"/>
          <w:sz w:val="24"/>
          <w:szCs w:val="24"/>
          <w:lang w:val="sq-AL"/>
        </w:rPr>
        <w:t>ë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si dhe mbi vendin, datën dhe orën e zh</w:t>
      </w:r>
      <w:r w:rsidR="004A6062">
        <w:rPr>
          <w:rFonts w:ascii="Times New Roman" w:eastAsia="Cambria" w:hAnsi="Times New Roman"/>
          <w:kern w:val="0"/>
          <w:sz w:val="24"/>
          <w:szCs w:val="24"/>
          <w:lang w:val="sq-AL"/>
        </w:rPr>
        <w:t>villimit të f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azës 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s</w:t>
      </w:r>
      <w:r w:rsidR="00F77275">
        <w:rPr>
          <w:rFonts w:ascii="Times New Roman" w:eastAsia="Cambria" w:hAnsi="Times New Roman"/>
          <w:kern w:val="0"/>
          <w:sz w:val="24"/>
          <w:szCs w:val="24"/>
          <w:lang w:val="sq-AL"/>
        </w:rPr>
        <w:t>ë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II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-t</w:t>
      </w:r>
      <w:r w:rsidR="00F77275">
        <w:rPr>
          <w:rFonts w:ascii="Times New Roman" w:eastAsia="Cambria" w:hAnsi="Times New Roman"/>
          <w:kern w:val="0"/>
          <w:sz w:val="24"/>
          <w:szCs w:val="24"/>
          <w:lang w:val="sq-AL"/>
        </w:rPr>
        <w:t>ë (intervistës</w:t>
      </w:r>
      <w:r w:rsidR="006478BA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me gojë).</w:t>
      </w:r>
    </w:p>
    <w:p w14:paraId="4A681476" w14:textId="77777777" w:rsidR="00113A78" w:rsidRDefault="00113A78" w:rsidP="00FB568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</w:p>
    <w:p w14:paraId="15E5BED9" w14:textId="77777777" w:rsidR="00113A78" w:rsidRDefault="006478BA" w:rsidP="00FB568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Kandidatët kanë të drejtën e ankimimit t</w:t>
      </w:r>
      <w:r w:rsidR="00FE06A7"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ë vlerësimit brenda dy ditëve</w:t>
      </w: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 xml:space="preserve"> nga marrja e njoftimit. </w:t>
      </w:r>
    </w:p>
    <w:p w14:paraId="29D7455A" w14:textId="77777777" w:rsidR="00113A78" w:rsidRDefault="00113A78" w:rsidP="00FB568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</w:p>
    <w:p w14:paraId="428C6237" w14:textId="77777777" w:rsidR="00856A92" w:rsidRPr="00FB5681" w:rsidRDefault="006478BA" w:rsidP="00FB5681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/>
          <w:kern w:val="0"/>
          <w:sz w:val="24"/>
          <w:szCs w:val="24"/>
          <w:lang w:val="sq-AL"/>
        </w:rPr>
      </w:pPr>
      <w:r w:rsidRPr="0004743C">
        <w:rPr>
          <w:rFonts w:ascii="Times New Roman" w:eastAsia="Cambria" w:hAnsi="Times New Roman"/>
          <w:kern w:val="0"/>
          <w:sz w:val="24"/>
          <w:szCs w:val="24"/>
          <w:lang w:val="sq-AL"/>
        </w:rPr>
        <w:t>Ankesa bëhet në adresën elektronike zyrtare të institucionit.</w:t>
      </w:r>
      <w:r w:rsidRPr="0004743C">
        <w:rPr>
          <w:rFonts w:ascii="Times New Roman" w:eastAsia="Times New Roman" w:hAnsi="Times New Roman"/>
          <w:b/>
          <w:bCs/>
          <w:kern w:val="0"/>
          <w:sz w:val="24"/>
          <w:szCs w:val="24"/>
          <w:lang w:val="sq-AL"/>
        </w:rPr>
        <w:tab/>
      </w:r>
    </w:p>
    <w:p w14:paraId="1EA0ADA0" w14:textId="77777777" w:rsidR="00FB5681" w:rsidRPr="001C22CF" w:rsidRDefault="00FB5681" w:rsidP="00F77275">
      <w:pPr>
        <w:jc w:val="center"/>
        <w:rPr>
          <w:rFonts w:ascii="Bookman Old Style" w:hAnsi="Bookman Old Style"/>
        </w:rPr>
      </w:pPr>
    </w:p>
    <w:p w14:paraId="15319E35" w14:textId="77777777" w:rsidR="00856A92" w:rsidRPr="00FB5681" w:rsidRDefault="00856A92" w:rsidP="00FB5681">
      <w:pPr>
        <w:tabs>
          <w:tab w:val="left" w:pos="3840"/>
        </w:tabs>
        <w:rPr>
          <w:rFonts w:ascii="Bookman Old Style" w:eastAsia="Times New Roman" w:hAnsi="Bookman Old Style"/>
          <w:lang w:val="sq-AL"/>
        </w:rPr>
      </w:pPr>
    </w:p>
    <w:sectPr w:rsidR="00856A92" w:rsidRPr="00FB5681" w:rsidSect="00BB6FA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157D"/>
    <w:multiLevelType w:val="hybridMultilevel"/>
    <w:tmpl w:val="2DC2F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3AAB"/>
    <w:multiLevelType w:val="hybridMultilevel"/>
    <w:tmpl w:val="05247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E1E00"/>
    <w:multiLevelType w:val="hybridMultilevel"/>
    <w:tmpl w:val="8D2C7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F64B8"/>
    <w:multiLevelType w:val="multilevel"/>
    <w:tmpl w:val="535EA5C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abstractNum w:abstractNumId="4" w15:restartNumberingAfterBreak="0">
    <w:nsid w:val="2E2A397D"/>
    <w:multiLevelType w:val="hybridMultilevel"/>
    <w:tmpl w:val="4BF68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F4E42"/>
    <w:multiLevelType w:val="hybridMultilevel"/>
    <w:tmpl w:val="76A2A484"/>
    <w:lvl w:ilvl="0" w:tplc="59184E98">
      <w:start w:val="1"/>
      <w:numFmt w:val="bullet"/>
      <w:lvlText w:val=""/>
      <w:lvlJc w:val="left"/>
      <w:pPr>
        <w:ind w:left="12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303D47D1"/>
    <w:multiLevelType w:val="hybridMultilevel"/>
    <w:tmpl w:val="D53038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D713AF"/>
    <w:multiLevelType w:val="multilevel"/>
    <w:tmpl w:val="8DC64D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51F6708"/>
    <w:multiLevelType w:val="hybridMultilevel"/>
    <w:tmpl w:val="6DE8F32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DF36B2"/>
    <w:multiLevelType w:val="hybridMultilevel"/>
    <w:tmpl w:val="219CC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E6484"/>
    <w:multiLevelType w:val="hybridMultilevel"/>
    <w:tmpl w:val="87BE0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2B6B90"/>
    <w:multiLevelType w:val="multilevel"/>
    <w:tmpl w:val="89167D6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2160" w:hanging="108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44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abstractNum w:abstractNumId="12" w15:restartNumberingAfterBreak="0">
    <w:nsid w:val="6AA51CC6"/>
    <w:multiLevelType w:val="hybridMultilevel"/>
    <w:tmpl w:val="C194FC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554CAE"/>
    <w:multiLevelType w:val="multilevel"/>
    <w:tmpl w:val="7AE07DE2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4" w15:restartNumberingAfterBreak="0">
    <w:nsid w:val="76FC0248"/>
    <w:multiLevelType w:val="hybridMultilevel"/>
    <w:tmpl w:val="4CF016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4"/>
  </w:num>
  <w:num w:numId="12">
    <w:abstractNumId w:val="9"/>
  </w:num>
  <w:num w:numId="13">
    <w:abstractNumId w:val="8"/>
  </w:num>
  <w:num w:numId="14">
    <w:abstractNumId w:val="4"/>
  </w:num>
  <w:num w:numId="15">
    <w:abstractNumId w:val="12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8BA"/>
    <w:rsid w:val="000246CA"/>
    <w:rsid w:val="0004743C"/>
    <w:rsid w:val="00094AD6"/>
    <w:rsid w:val="000D2334"/>
    <w:rsid w:val="00113A78"/>
    <w:rsid w:val="00146E2F"/>
    <w:rsid w:val="001526E4"/>
    <w:rsid w:val="00174F5C"/>
    <w:rsid w:val="0018253B"/>
    <w:rsid w:val="001C22CF"/>
    <w:rsid w:val="0024790F"/>
    <w:rsid w:val="00365D6E"/>
    <w:rsid w:val="004456BD"/>
    <w:rsid w:val="004A6062"/>
    <w:rsid w:val="005308B9"/>
    <w:rsid w:val="005A1671"/>
    <w:rsid w:val="005F2F2C"/>
    <w:rsid w:val="006478BA"/>
    <w:rsid w:val="007756F1"/>
    <w:rsid w:val="007860A2"/>
    <w:rsid w:val="0080077A"/>
    <w:rsid w:val="00856A92"/>
    <w:rsid w:val="00875047"/>
    <w:rsid w:val="008900DE"/>
    <w:rsid w:val="008F588F"/>
    <w:rsid w:val="00922B45"/>
    <w:rsid w:val="009635FC"/>
    <w:rsid w:val="009A592E"/>
    <w:rsid w:val="00A23989"/>
    <w:rsid w:val="00AD0EAC"/>
    <w:rsid w:val="00AE3AA2"/>
    <w:rsid w:val="00B02069"/>
    <w:rsid w:val="00B176CC"/>
    <w:rsid w:val="00B31E64"/>
    <w:rsid w:val="00B347AF"/>
    <w:rsid w:val="00BB6FAE"/>
    <w:rsid w:val="00BD7658"/>
    <w:rsid w:val="00C563CB"/>
    <w:rsid w:val="00C74467"/>
    <w:rsid w:val="00D1000D"/>
    <w:rsid w:val="00D435FD"/>
    <w:rsid w:val="00D70375"/>
    <w:rsid w:val="00DA3F12"/>
    <w:rsid w:val="00E25B0D"/>
    <w:rsid w:val="00E30679"/>
    <w:rsid w:val="00E53677"/>
    <w:rsid w:val="00E638D2"/>
    <w:rsid w:val="00E71ADD"/>
    <w:rsid w:val="00E806B0"/>
    <w:rsid w:val="00EA0865"/>
    <w:rsid w:val="00ED3422"/>
    <w:rsid w:val="00F40C09"/>
    <w:rsid w:val="00F77275"/>
    <w:rsid w:val="00FB5681"/>
    <w:rsid w:val="00FC306D"/>
    <w:rsid w:val="00FD37C1"/>
    <w:rsid w:val="00FE06A7"/>
    <w:rsid w:val="00FE3EEA"/>
    <w:rsid w:val="00FF0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BDF1"/>
  <w15:docId w15:val="{4A3F8023-2F09-4105-AEE7-7764478A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8BA"/>
    <w:pPr>
      <w:spacing w:line="25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8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8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8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8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8B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74F5C"/>
    <w:rPr>
      <w:b/>
      <w:bCs/>
    </w:rPr>
  </w:style>
  <w:style w:type="character" w:styleId="Emphasis">
    <w:name w:val="Emphasis"/>
    <w:basedOn w:val="DefaultParagraphFont"/>
    <w:uiPriority w:val="20"/>
    <w:qFormat/>
    <w:rsid w:val="00174F5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Orjola Idrizi</dc:creator>
  <cp:lastModifiedBy>User</cp:lastModifiedBy>
  <cp:revision>5</cp:revision>
  <dcterms:created xsi:type="dcterms:W3CDTF">2026-09-03T06:23:00Z</dcterms:created>
  <dcterms:modified xsi:type="dcterms:W3CDTF">2026-09-03T16:43:00Z</dcterms:modified>
</cp:coreProperties>
</file>